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8497" w14:textId="3A99E3B1" w:rsidR="00CC2F14" w:rsidRPr="00EA0776" w:rsidRDefault="004D7702" w:rsidP="00154E0F">
      <w:pPr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</w:pPr>
      <w:r w:rsidRPr="00EA0776">
        <w:rPr>
          <w:rFonts w:ascii="Trebuchet MS" w:hAnsi="Trebuchet MS"/>
          <w:b/>
          <w:bCs/>
          <w:sz w:val="28"/>
          <w:szCs w:val="28"/>
          <w:lang w:val="pt-BR"/>
        </w:rPr>
        <w:t>PREZENTARE</w:t>
      </w:r>
      <w:r w:rsidR="00CC2F14" w:rsidRPr="00EA0776">
        <w:rPr>
          <w:rFonts w:ascii="Trebuchet MS" w:hAnsi="Trebuchet MS"/>
          <w:b/>
          <w:bCs/>
          <w:sz w:val="28"/>
          <w:szCs w:val="28"/>
          <w:lang w:val="pt-BR"/>
        </w:rPr>
        <w:t xml:space="preserve"> PROIECT</w:t>
      </w:r>
    </w:p>
    <w:p w14:paraId="6FB2032B" w14:textId="0EDA2311" w:rsidR="006B56A4" w:rsidRPr="00EA0776" w:rsidRDefault="00AD53B8" w:rsidP="004D7702">
      <w:pPr>
        <w:jc w:val="center"/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</w:pPr>
      <w:r w:rsidRPr="00EA0776">
        <w:rPr>
          <w:rFonts w:ascii="Trebuchet MS" w:hAnsi="Trebuchet MS"/>
          <w:b/>
          <w:bCs/>
          <w:sz w:val="28"/>
          <w:szCs w:val="28"/>
          <w:lang w:val="pt-BR"/>
        </w:rPr>
        <w:t>“</w:t>
      </w:r>
      <w:r w:rsidR="002C5918" w:rsidRPr="00EA0776">
        <w:rPr>
          <w:rFonts w:ascii="Trebuchet MS" w:hAnsi="Trebuchet MS" w:cs="Calibri"/>
          <w:b/>
          <w:sz w:val="28"/>
          <w:szCs w:val="28"/>
          <w:lang w:val="ro-RO"/>
        </w:rPr>
        <w:t>ACORDAREA DE PACHETE CU AJUTOARE ALIMENTARE ÎN CADRUL POAD 2018 – 2021</w:t>
      </w:r>
      <w:r w:rsidRPr="00EA0776">
        <w:rPr>
          <w:rFonts w:ascii="Trebuchet MS" w:hAnsi="Trebuchet MS"/>
          <w:b/>
          <w:bCs/>
          <w:sz w:val="28"/>
          <w:szCs w:val="28"/>
          <w:lang w:val="pt-BR"/>
        </w:rPr>
        <w:t xml:space="preserve">” -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cod SMIS - 1</w:t>
      </w:r>
      <w:r w:rsidR="00FA381A" w:rsidRPr="00EA0776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25</w:t>
      </w:r>
      <w:r w:rsidR="002C5918" w:rsidRPr="00EA0776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099</w:t>
      </w:r>
    </w:p>
    <w:p w14:paraId="341016BD" w14:textId="77777777" w:rsidR="00154E0F" w:rsidRPr="00EA0776" w:rsidRDefault="00154E0F" w:rsidP="009C577C">
      <w:p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  <w:lang w:val="pt-BR"/>
        </w:rPr>
      </w:pPr>
    </w:p>
    <w:p w14:paraId="423AE8DA" w14:textId="1B5908CF" w:rsidR="00CC2F14" w:rsidRPr="00EA0776" w:rsidRDefault="00CC2F14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În luna </w:t>
      </w:r>
      <w:r w:rsidR="00204D4A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</w:t>
      </w:r>
      <w:r w:rsidR="00204D4A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fost semnată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decizia de finanțare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2C591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73456/05.10.2018, POAD/411/1/1/125099/ Deprivare alimentară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,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pentru proiectul „</w:t>
      </w:r>
      <w:r w:rsidR="002C5918" w:rsidRPr="00EA0776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Acordarea de pachete cu ajutoare alimentare în cadrul POAD 2018 – 2021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”,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c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od SMIS </w:t>
      </w:r>
      <w:r w:rsidR="002C591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125099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– </w:t>
      </w:r>
      <w:r w:rsidR="00B7722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Proiect finanțat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din </w:t>
      </w:r>
      <w:r w:rsidR="00884F56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Fondul de ajutor european pentru cele mai defavorizate persoane</w:t>
      </w:r>
      <w:r w:rsidR="00200826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prin Programul Opera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ional </w:t>
      </w:r>
      <w:r w:rsidR="004E1C09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Ajutorarea Persoanelor Dezavantajate</w:t>
      </w:r>
      <w:r w:rsidR="00884F56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2014-2020.</w:t>
      </w:r>
    </w:p>
    <w:p w14:paraId="64084D6B" w14:textId="77777777" w:rsidR="00154E0F" w:rsidRPr="00EA0776" w:rsidRDefault="00154E0F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40437549" w14:textId="23566108" w:rsidR="00147096" w:rsidRPr="00804FBA" w:rsidRDefault="006B56A4" w:rsidP="009C577C">
      <w:pPr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general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al proiectului</w:t>
      </w:r>
      <w:r w:rsidR="001D7763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const</w:t>
      </w:r>
      <w:r w:rsidR="001D7763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at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în </w:t>
      </w:r>
      <w:r w:rsidR="002E6EA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cre</w:t>
      </w:r>
      <w:r w:rsidR="002E6EA9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2E6EA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terea calității vieții </w:t>
      </w:r>
      <w:r w:rsid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și r</w:t>
      </w:r>
      <w:r w:rsidR="00EA0776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educerea</w:t>
      </w:r>
      <w:r w:rsid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EA0776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numărului de persoane aflate în risc de sărăcie și excluziune socială prin furnizarea de pachete cu ajutoare alimentare</w:t>
      </w:r>
      <w:r w:rsidR="00FE74B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,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în acord cu prevederile </w:t>
      </w:r>
      <w:r w:rsidR="00FE74B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OUG nr. 84 din 21 mai 2020 </w:t>
      </w:r>
      <w:r w:rsidR="00FE74BE" w:rsidRPr="00EA0776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>pentru stabilirea unor măsuri necesare în vederea implementării Programului</w:t>
      </w:r>
      <w:r w:rsidR="00804FBA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 xml:space="preserve"> </w:t>
      </w:r>
      <w:r w:rsidR="00FE74BE" w:rsidRPr="00EA0776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>operațional Ajutorarea persoanelor defavorizate – POAD.</w:t>
      </w:r>
    </w:p>
    <w:p w14:paraId="7D6205BE" w14:textId="77777777" w:rsidR="00FE74BE" w:rsidRPr="00EA0776" w:rsidRDefault="00FE74BE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</w:p>
    <w:p w14:paraId="7F891CF1" w14:textId="118F2481" w:rsidR="00211DE9" w:rsidRPr="00EA0776" w:rsidRDefault="00154E0F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specific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 constat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în </w:t>
      </w:r>
      <w:r w:rsidR="00211DE9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reducerea numărului de persoane aflate în risc de sărăcie și excluziune socială prin furnizarea unui nr. de 71.331.120 pachete alimentare în cadrul celor 6 distribuții în perioada 2018 - 2021. Completarea sprijinului alimentar oferit prin furnizarea de măsuri auxiliare unui număr de 1.188.852 persoane aparținând</w:t>
      </w:r>
    </w:p>
    <w:p w14:paraId="060FA962" w14:textId="0C1D1252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grupului țintă, de tipul: educație cu privire la asigurarea igienei corporale și a locuinței, facilitarea accesului la servicii medicale, orientarea către servicii sociale, orientarea în vederea inserției profesionale, sprijin în căutarea unui loc de munca, recomandări</w:t>
      </w:r>
    </w:p>
    <w:p w14:paraId="21E1D9FD" w14:textId="56E49B6E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culinare și sfaturi privind echilibrul nutrițional, facilitarea accesului la servicii de consiliere juridica, etc.</w:t>
      </w:r>
    </w:p>
    <w:p w14:paraId="3F7A4472" w14:textId="3120D483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În cadrul acestui proiect hrana selectată a contribuit la alimentația persoanelor defavorizate aparținând grupului țintă, în conformitate cu prevederile art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.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5 (13) din Regulamentul nr. 223/2014 (valori nutritive, asigurarea unei diete variate).</w:t>
      </w:r>
    </w:p>
    <w:p w14:paraId="50A0A474" w14:textId="0B373370" w:rsidR="00211DE9" w:rsidRPr="0031167D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Pachetul cu ajutoare alimentare a con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nut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următoarele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produse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cantități</w:t>
      </w:r>
      <w:r w:rsidR="000A62E6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:</w:t>
      </w:r>
    </w:p>
    <w:p w14:paraId="3DD1C437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ulei 4 l</w:t>
      </w:r>
    </w:p>
    <w:p w14:paraId="33615629" w14:textId="166E7A22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zah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 2 kg</w:t>
      </w:r>
    </w:p>
    <w:p w14:paraId="3833371D" w14:textId="7FB61D4A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f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in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5 kg</w:t>
      </w:r>
    </w:p>
    <w:p w14:paraId="1FD633AC" w14:textId="63BFB0CE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mălai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4 kg</w:t>
      </w:r>
    </w:p>
    <w:p w14:paraId="778902AE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orez 4 kg</w:t>
      </w:r>
    </w:p>
    <w:p w14:paraId="5E38CC10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paste 800 g</w:t>
      </w:r>
    </w:p>
    <w:p w14:paraId="43F96F95" w14:textId="203F4A33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conserv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carne porc 900 g</w:t>
      </w:r>
    </w:p>
    <w:p w14:paraId="533A84F0" w14:textId="3A7D4B63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conserv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carne vita 1500 g</w:t>
      </w:r>
    </w:p>
    <w:p w14:paraId="070AD4EA" w14:textId="6F3E65AC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conserv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pate de ficat 1000 g</w:t>
      </w:r>
    </w:p>
    <w:p w14:paraId="4596D3CC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compot de fructe 1400 g</w:t>
      </w:r>
    </w:p>
    <w:p w14:paraId="46481B31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gem dietetic 360 g</w:t>
      </w:r>
    </w:p>
    <w:p w14:paraId="337EEBD2" w14:textId="5747F7B9" w:rsidR="001B6A28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gem 360 g</w:t>
      </w:r>
    </w:p>
    <w:p w14:paraId="6A56CFD6" w14:textId="77777777" w:rsidR="00D01F10" w:rsidRPr="00EA0776" w:rsidRDefault="00D01F10" w:rsidP="006070E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</w:p>
    <w:p w14:paraId="1E071778" w14:textId="431942F0" w:rsidR="001D7763" w:rsidRPr="00EA0776" w:rsidRDefault="001D7763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pt-BR"/>
        </w:rPr>
      </w:pPr>
      <w:r w:rsidRPr="00EA0776">
        <w:rPr>
          <w:rFonts w:ascii="Trebuchet MS" w:hAnsi="Trebuchet MS"/>
          <w:b/>
          <w:bCs/>
          <w:sz w:val="24"/>
          <w:szCs w:val="24"/>
          <w:lang w:val="pt-BR"/>
        </w:rPr>
        <w:lastRenderedPageBreak/>
        <w:t>Beneficiarul</w:t>
      </w:r>
      <w:r w:rsidRPr="00EA0776">
        <w:rPr>
          <w:rFonts w:ascii="Trebuchet MS" w:hAnsi="Trebuchet MS"/>
          <w:sz w:val="24"/>
          <w:szCs w:val="24"/>
          <w:lang w:val="pt-BR"/>
        </w:rPr>
        <w:t xml:space="preserve"> este </w:t>
      </w:r>
      <w:r w:rsidR="00E35C51" w:rsidRPr="00EA0776">
        <w:rPr>
          <w:rFonts w:ascii="Trebuchet MS" w:hAnsi="Trebuchet MS"/>
          <w:sz w:val="24"/>
          <w:szCs w:val="24"/>
          <w:lang w:val="pt-BR"/>
        </w:rPr>
        <w:t xml:space="preserve">Ministerul Investițiilor și Proiectelor Europene </w:t>
      </w:r>
      <w:r w:rsidR="000032A8">
        <w:rPr>
          <w:rFonts w:ascii="Trebuchet MS" w:hAnsi="Trebuchet MS"/>
          <w:sz w:val="24"/>
          <w:szCs w:val="24"/>
          <w:lang w:val="pt-BR"/>
        </w:rPr>
        <w:t>prin</w:t>
      </w:r>
      <w:r w:rsidRPr="00EA0776">
        <w:rPr>
          <w:rFonts w:ascii="Trebuchet MS" w:hAnsi="Trebuchet MS"/>
          <w:sz w:val="24"/>
          <w:szCs w:val="24"/>
          <w:lang w:val="pt-BR"/>
        </w:rPr>
        <w:t xml:space="preserve"> Direcția Generală Implementare POAD.</w:t>
      </w:r>
    </w:p>
    <w:p w14:paraId="02B430BD" w14:textId="77777777" w:rsidR="001B6A28" w:rsidRPr="00EA0776" w:rsidRDefault="001B6A28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pt-BR"/>
        </w:rPr>
      </w:pPr>
    </w:p>
    <w:p w14:paraId="35C35728" w14:textId="3C51E87F" w:rsidR="00967A58" w:rsidRPr="00EA0776" w:rsidRDefault="006B56A4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Rezultatul </w:t>
      </w:r>
      <w:r w:rsidR="001D7763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obținut</w:t>
      </w:r>
      <w:r w:rsidR="00C5782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C5782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 constat în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reducerea numărului de persoane aflate în risc de sărăcie și excluziune socială, prin furnizarea </w:t>
      </w:r>
      <w:r w:rsidR="004F31D8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</w:t>
      </w:r>
      <w:r w:rsidR="007E37B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967A58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7.</w:t>
      </w:r>
      <w:r w:rsidR="00B1080F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133</w:t>
      </w:r>
      <w:r w:rsidR="00967A58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B1080F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112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pachete</w:t>
      </w:r>
      <w:r w:rsidR="00B1080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cu produse alimentare, împărțite în 6 tranșe, a câte 2 tranșe pe an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în perioada </w:t>
      </w:r>
      <w:r w:rsidR="0071678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265EF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-202</w:t>
      </w:r>
      <w:r w:rsidR="0071678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 pentru un număr de 1.188.852 beneficiari finali</w:t>
      </w:r>
      <w:r w:rsidR="0071678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/tranșă aparținând grupului țintă eligibil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</w:p>
    <w:p w14:paraId="3548F60D" w14:textId="33B98BE0" w:rsidR="00E77E8B" w:rsidRPr="0031167D" w:rsidRDefault="00967A58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</w:pP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Furnizarea de informa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ț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ii privind asigurarea igienei corporale 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ș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i a locuin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ț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ei, facilitarea accesului la servicii medicale, orientarea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 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c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ă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tre servicii sociale, orientarea în vederea inser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ț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iei profesionale, sprijin în cautarea unui loc de munc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ă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, recomandari culinare 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ș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i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 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sfaturi privind echilibrul nutri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ț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ional, facilitarea accesului la servicii de consiliere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 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juridic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ă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, etc., unui numar de 1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.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188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.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852 beneficiari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 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finali</w:t>
      </w:r>
      <w:r w:rsidR="008A7E10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/tranșă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 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î</w:t>
      </w:r>
      <w:r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n perioada 2018-2021.</w:t>
      </w:r>
      <w:r w:rsidR="00BF4C6E" w:rsidRPr="0031167D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 </w:t>
      </w:r>
    </w:p>
    <w:p w14:paraId="5EEE30C7" w14:textId="77777777" w:rsidR="00E77E8B" w:rsidRPr="0031167D" w:rsidRDefault="00E77E8B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it-IT"/>
          <w14:ligatures w14:val="none"/>
        </w:rPr>
      </w:pPr>
    </w:p>
    <w:p w14:paraId="014D6C04" w14:textId="584649B2" w:rsidR="006B56A4" w:rsidRPr="008B7FFD" w:rsidRDefault="006B56A4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Valoarea totală a Deciziei de Finanțare </w:t>
      </w:r>
      <w:r w:rsidR="00F0628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a fost de </w:t>
      </w:r>
      <w:r w:rsidR="00B1080F" w:rsidRPr="00B1080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 </w:t>
      </w:r>
      <w:r w:rsidR="00B1080F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B1080F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23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5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012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032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12</w:t>
      </w:r>
      <w:r w:rsidR="00B1080F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E77E8B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</w:t>
      </w:r>
      <w:r w:rsidR="00C77398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ei.</w:t>
      </w:r>
    </w:p>
    <w:p w14:paraId="01AE68D6" w14:textId="77777777" w:rsidR="001B6A28" w:rsidRPr="008B7FFD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33300368" w14:textId="5868FAF0" w:rsidR="006B56A4" w:rsidRPr="008B7FFD" w:rsidRDefault="00AD53B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Valoare eligibilă n</w:t>
      </w:r>
      <w:r w:rsidR="006B56A4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erambursabil</w:t>
      </w: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ă</w:t>
      </w:r>
      <w:r w:rsidR="006B56A4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162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568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859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98</w:t>
      </w:r>
      <w:r w:rsidR="00BA66B8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6B56A4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</w:t>
      </w:r>
    </w:p>
    <w:p w14:paraId="62D8D40E" w14:textId="77777777" w:rsidR="001B6A28" w:rsidRPr="008B7FFD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0BEE422A" w14:textId="3388B4FF" w:rsidR="00CA322D" w:rsidRPr="008B7FFD" w:rsidRDefault="00CA322D" w:rsidP="00CA322D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Valoarea cofinanțării buget de stat : 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174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385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328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97</w:t>
      </w:r>
      <w:r w:rsidR="009C577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</w:t>
      </w:r>
    </w:p>
    <w:p w14:paraId="744EBE7A" w14:textId="77777777" w:rsidR="00CA322D" w:rsidRPr="00EA0776" w:rsidRDefault="00CA322D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63E295A7" w14:textId="19879A2D" w:rsidR="00AD53B8" w:rsidRPr="00EA0776" w:rsidRDefault="00275251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I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mplementare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proiectului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DC1B29" w:rsidRPr="009F42E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s-a derulat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în perioada: </w:t>
      </w:r>
      <w:r w:rsidR="009F4FD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31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D01F10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9F4FD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– 31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decembrie 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202</w:t>
      </w:r>
      <w:r w:rsid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</w:t>
      </w:r>
      <w:r w:rsidR="00B44689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</w:p>
    <w:p w14:paraId="3EA2BCA4" w14:textId="77777777" w:rsidR="00154E0F" w:rsidRPr="00154E0F" w:rsidRDefault="00154E0F">
      <w:pPr>
        <w:spacing w:after="0" w:line="240" w:lineRule="auto"/>
        <w:jc w:val="both"/>
        <w:rPr>
          <w:rFonts w:ascii="Trebuchet MS" w:hAnsi="Trebuchet MS"/>
          <w:sz w:val="20"/>
          <w:szCs w:val="20"/>
          <w:lang w:val="pt-BR"/>
        </w:rPr>
      </w:pPr>
    </w:p>
    <w:sectPr w:rsidR="00154E0F" w:rsidRPr="00154E0F" w:rsidSect="001B28EC">
      <w:headerReference w:type="default" r:id="rId6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537B1" w14:textId="77777777" w:rsidR="00457AA0" w:rsidRDefault="00457AA0" w:rsidP="00154E0F">
      <w:pPr>
        <w:spacing w:after="0" w:line="240" w:lineRule="auto"/>
      </w:pPr>
      <w:r>
        <w:separator/>
      </w:r>
    </w:p>
  </w:endnote>
  <w:endnote w:type="continuationSeparator" w:id="0">
    <w:p w14:paraId="14D62BC7" w14:textId="77777777" w:rsidR="00457AA0" w:rsidRDefault="00457AA0" w:rsidP="0015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91F4A" w14:textId="77777777" w:rsidR="00457AA0" w:rsidRDefault="00457AA0" w:rsidP="00154E0F">
      <w:pPr>
        <w:spacing w:after="0" w:line="240" w:lineRule="auto"/>
      </w:pPr>
      <w:r>
        <w:separator/>
      </w:r>
    </w:p>
  </w:footnote>
  <w:footnote w:type="continuationSeparator" w:id="0">
    <w:p w14:paraId="7CE81B30" w14:textId="77777777" w:rsidR="00457AA0" w:rsidRDefault="00457AA0" w:rsidP="00154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B0CC" w14:textId="26BC1EB8" w:rsidR="00154E0F" w:rsidRPr="00154E0F" w:rsidRDefault="00154E0F" w:rsidP="00154E0F">
    <w:pPr>
      <w:pStyle w:val="Antet"/>
    </w:pP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04786C90" wp14:editId="1AE9939A">
          <wp:extent cx="792480" cy="792480"/>
          <wp:effectExtent l="0" t="0" r="7620" b="7620"/>
          <wp:docPr id="10611533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264C828" wp14:editId="3F5F586F">
          <wp:extent cx="853440" cy="853440"/>
          <wp:effectExtent l="0" t="0" r="3810" b="3810"/>
          <wp:docPr id="198560327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9F336D0" wp14:editId="228A855B">
          <wp:extent cx="891540" cy="901230"/>
          <wp:effectExtent l="0" t="0" r="3810" b="0"/>
          <wp:docPr id="757537032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672" cy="90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A4"/>
    <w:rsid w:val="000032A8"/>
    <w:rsid w:val="00030A4A"/>
    <w:rsid w:val="000501C0"/>
    <w:rsid w:val="00054862"/>
    <w:rsid w:val="000A62E6"/>
    <w:rsid w:val="000B0AB1"/>
    <w:rsid w:val="000E69CC"/>
    <w:rsid w:val="001164F7"/>
    <w:rsid w:val="00147096"/>
    <w:rsid w:val="00154E0F"/>
    <w:rsid w:val="001B28EC"/>
    <w:rsid w:val="001B6A28"/>
    <w:rsid w:val="001D7763"/>
    <w:rsid w:val="00200826"/>
    <w:rsid w:val="00204D4A"/>
    <w:rsid w:val="00211BD1"/>
    <w:rsid w:val="00211DE9"/>
    <w:rsid w:val="00237B2C"/>
    <w:rsid w:val="00265EF6"/>
    <w:rsid w:val="00275251"/>
    <w:rsid w:val="002C5918"/>
    <w:rsid w:val="002E6EA9"/>
    <w:rsid w:val="002F7861"/>
    <w:rsid w:val="0031167D"/>
    <w:rsid w:val="003523F7"/>
    <w:rsid w:val="00374E9B"/>
    <w:rsid w:val="003A6BC3"/>
    <w:rsid w:val="003C7666"/>
    <w:rsid w:val="00434123"/>
    <w:rsid w:val="00457AA0"/>
    <w:rsid w:val="00497B9A"/>
    <w:rsid w:val="004C0057"/>
    <w:rsid w:val="004D7702"/>
    <w:rsid w:val="004E1C09"/>
    <w:rsid w:val="004F31D8"/>
    <w:rsid w:val="00507234"/>
    <w:rsid w:val="005F38C0"/>
    <w:rsid w:val="006070EE"/>
    <w:rsid w:val="0062302F"/>
    <w:rsid w:val="00636586"/>
    <w:rsid w:val="00655D16"/>
    <w:rsid w:val="00655F07"/>
    <w:rsid w:val="006B56A4"/>
    <w:rsid w:val="006C3C82"/>
    <w:rsid w:val="00702792"/>
    <w:rsid w:val="00704F39"/>
    <w:rsid w:val="00716782"/>
    <w:rsid w:val="007B109F"/>
    <w:rsid w:val="007C4054"/>
    <w:rsid w:val="007D5FC8"/>
    <w:rsid w:val="007E37B9"/>
    <w:rsid w:val="00804FBA"/>
    <w:rsid w:val="008340DA"/>
    <w:rsid w:val="00884F56"/>
    <w:rsid w:val="00892B77"/>
    <w:rsid w:val="008A7E10"/>
    <w:rsid w:val="008B7FFD"/>
    <w:rsid w:val="008F7DE6"/>
    <w:rsid w:val="0094518E"/>
    <w:rsid w:val="00967A58"/>
    <w:rsid w:val="00977D8F"/>
    <w:rsid w:val="009C577C"/>
    <w:rsid w:val="009E4473"/>
    <w:rsid w:val="009E4AB5"/>
    <w:rsid w:val="009F2BDB"/>
    <w:rsid w:val="009F42ED"/>
    <w:rsid w:val="009F4FD8"/>
    <w:rsid w:val="009F55C1"/>
    <w:rsid w:val="00A0038E"/>
    <w:rsid w:val="00A0388C"/>
    <w:rsid w:val="00AD53B8"/>
    <w:rsid w:val="00B1080F"/>
    <w:rsid w:val="00B44689"/>
    <w:rsid w:val="00B567BF"/>
    <w:rsid w:val="00B70DF0"/>
    <w:rsid w:val="00B77221"/>
    <w:rsid w:val="00BA66B8"/>
    <w:rsid w:val="00BD06EB"/>
    <w:rsid w:val="00BF4C6E"/>
    <w:rsid w:val="00C116EF"/>
    <w:rsid w:val="00C50730"/>
    <w:rsid w:val="00C5782E"/>
    <w:rsid w:val="00C75B8D"/>
    <w:rsid w:val="00C77398"/>
    <w:rsid w:val="00C878E4"/>
    <w:rsid w:val="00CA322D"/>
    <w:rsid w:val="00CC2F14"/>
    <w:rsid w:val="00CC7A09"/>
    <w:rsid w:val="00CF7E66"/>
    <w:rsid w:val="00D01F10"/>
    <w:rsid w:val="00D56EE7"/>
    <w:rsid w:val="00DB1254"/>
    <w:rsid w:val="00DC1B29"/>
    <w:rsid w:val="00DC5E09"/>
    <w:rsid w:val="00DE4B16"/>
    <w:rsid w:val="00DE6CEC"/>
    <w:rsid w:val="00E35C51"/>
    <w:rsid w:val="00E761A9"/>
    <w:rsid w:val="00E77E8B"/>
    <w:rsid w:val="00EA0776"/>
    <w:rsid w:val="00F0628E"/>
    <w:rsid w:val="00F21716"/>
    <w:rsid w:val="00F31711"/>
    <w:rsid w:val="00F3542C"/>
    <w:rsid w:val="00FA381A"/>
    <w:rsid w:val="00FE6747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719D"/>
  <w15:chartTrackingRefBased/>
  <w15:docId w15:val="{DD69B500-E3BA-475C-9BA3-1F25AE6A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A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54E0F"/>
  </w:style>
  <w:style w:type="paragraph" w:styleId="Subsol">
    <w:name w:val="footer"/>
    <w:basedOn w:val="Normal"/>
    <w:link w:val="SubsolCaracte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54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Cosarof</dc:creator>
  <cp:keywords/>
  <dc:description/>
  <cp:lastModifiedBy>S.P.A.S. Primaria Agnita</cp:lastModifiedBy>
  <cp:revision>2</cp:revision>
  <dcterms:created xsi:type="dcterms:W3CDTF">2025-03-14T07:16:00Z</dcterms:created>
  <dcterms:modified xsi:type="dcterms:W3CDTF">2025-03-14T07:16:00Z</dcterms:modified>
</cp:coreProperties>
</file>